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AE5" w:rsidRPr="003F7AE5" w:rsidRDefault="003F7AE5" w:rsidP="003F7AE5">
      <w:pPr>
        <w:spacing w:after="0" w:line="240" w:lineRule="auto"/>
        <w:jc w:val="center"/>
        <w:rPr>
          <w:rFonts w:ascii="Arial" w:eastAsia="Times New Roman" w:hAnsi="Arial" w:cs="Times New Roman"/>
          <w:b/>
          <w:sz w:val="24"/>
          <w:szCs w:val="24"/>
          <w:u w:val="single"/>
          <w:lang w:eastAsia="en-GB"/>
        </w:rPr>
      </w:pPr>
      <w:bookmarkStart w:id="0" w:name="_GoBack"/>
      <w:bookmarkEnd w:id="0"/>
      <w:r w:rsidRPr="003F7AE5">
        <w:rPr>
          <w:rFonts w:ascii="Arial" w:eastAsia="Times New Roman" w:hAnsi="Arial" w:cs="Times New Roman"/>
          <w:b/>
          <w:sz w:val="24"/>
          <w:szCs w:val="24"/>
          <w:u w:val="single"/>
          <w:lang w:eastAsia="en-GB"/>
        </w:rPr>
        <w:t>PSYCHIATRIC HISTORY AND MSE SUGGESTED STRUCTURE</w:t>
      </w:r>
    </w:p>
    <w:p w:rsidR="003F7AE5" w:rsidRPr="003F7AE5" w:rsidRDefault="003F7AE5" w:rsidP="003F7AE5">
      <w:pPr>
        <w:spacing w:after="0" w:line="240" w:lineRule="auto"/>
        <w:jc w:val="center"/>
        <w:rPr>
          <w:rFonts w:ascii="Arial" w:eastAsia="Times New Roman" w:hAnsi="Arial" w:cs="Times New Roman"/>
          <w:b/>
          <w:sz w:val="24"/>
          <w:szCs w:val="24"/>
          <w:u w:val="single"/>
          <w:lang w:eastAsia="en-GB"/>
        </w:rPr>
      </w:pPr>
    </w:p>
    <w:p w:rsidR="003F7AE5" w:rsidRPr="003F7AE5" w:rsidRDefault="003F7AE5" w:rsidP="003F7AE5">
      <w:pPr>
        <w:spacing w:after="0" w:line="240" w:lineRule="auto"/>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b/>
          <w:sz w:val="24"/>
          <w:szCs w:val="24"/>
          <w:lang w:eastAsia="en-GB"/>
        </w:rPr>
      </w:pPr>
      <w:r w:rsidRPr="003F7AE5">
        <w:rPr>
          <w:rFonts w:ascii="Arial" w:eastAsia="Times New Roman" w:hAnsi="Arial" w:cs="Times New Roman"/>
          <w:b/>
          <w:sz w:val="24"/>
          <w:szCs w:val="24"/>
          <w:lang w:eastAsia="en-GB"/>
        </w:rPr>
        <w:t>NAME</w:t>
      </w:r>
    </w:p>
    <w:p w:rsidR="003F7AE5" w:rsidRPr="003F7AE5" w:rsidRDefault="003F7AE5" w:rsidP="003F7AE5">
      <w:pPr>
        <w:spacing w:after="0" w:line="240" w:lineRule="auto"/>
        <w:rPr>
          <w:rFonts w:ascii="Arial" w:eastAsia="Times New Roman" w:hAnsi="Arial" w:cs="Times New Roman"/>
          <w:b/>
          <w:sz w:val="24"/>
          <w:szCs w:val="24"/>
          <w:lang w:eastAsia="en-GB"/>
        </w:rPr>
      </w:pPr>
    </w:p>
    <w:p w:rsidR="003F7AE5" w:rsidRPr="003F7AE5" w:rsidRDefault="003F7AE5" w:rsidP="003F7AE5">
      <w:pPr>
        <w:spacing w:after="0" w:line="240" w:lineRule="auto"/>
        <w:rPr>
          <w:rFonts w:ascii="Arial" w:eastAsia="Times New Roman" w:hAnsi="Arial" w:cs="Times New Roman"/>
          <w:b/>
          <w:sz w:val="24"/>
          <w:szCs w:val="24"/>
          <w:lang w:eastAsia="en-GB"/>
        </w:rPr>
      </w:pPr>
      <w:r w:rsidRPr="003F7AE5">
        <w:rPr>
          <w:rFonts w:ascii="Arial" w:eastAsia="Times New Roman" w:hAnsi="Arial" w:cs="Times New Roman"/>
          <w:b/>
          <w:sz w:val="24"/>
          <w:szCs w:val="24"/>
          <w:lang w:eastAsia="en-GB"/>
        </w:rPr>
        <w:t>ADDRESS</w:t>
      </w:r>
    </w:p>
    <w:p w:rsidR="003F7AE5" w:rsidRPr="003F7AE5" w:rsidRDefault="003F7AE5" w:rsidP="003F7AE5">
      <w:pPr>
        <w:spacing w:after="0" w:line="240" w:lineRule="auto"/>
        <w:rPr>
          <w:rFonts w:ascii="Arial" w:eastAsia="Times New Roman" w:hAnsi="Arial" w:cs="Times New Roman"/>
          <w:b/>
          <w:sz w:val="24"/>
          <w:szCs w:val="24"/>
          <w:lang w:eastAsia="en-GB"/>
        </w:rPr>
      </w:pPr>
    </w:p>
    <w:p w:rsidR="003F7AE5" w:rsidRPr="003F7AE5" w:rsidRDefault="003F7AE5" w:rsidP="003F7AE5">
      <w:pPr>
        <w:spacing w:after="0" w:line="240" w:lineRule="auto"/>
        <w:rPr>
          <w:rFonts w:ascii="Arial" w:eastAsia="Times New Roman" w:hAnsi="Arial" w:cs="Times New Roman"/>
          <w:b/>
          <w:sz w:val="24"/>
          <w:szCs w:val="24"/>
          <w:lang w:eastAsia="en-GB"/>
        </w:rPr>
      </w:pPr>
      <w:r w:rsidRPr="003F7AE5">
        <w:rPr>
          <w:rFonts w:ascii="Arial" w:eastAsia="Times New Roman" w:hAnsi="Arial" w:cs="Times New Roman"/>
          <w:b/>
          <w:sz w:val="24"/>
          <w:szCs w:val="24"/>
          <w:lang w:eastAsia="en-GB"/>
        </w:rPr>
        <w:t>AGE</w:t>
      </w:r>
    </w:p>
    <w:p w:rsidR="003F7AE5" w:rsidRPr="003F7AE5" w:rsidRDefault="003F7AE5" w:rsidP="003F7AE5">
      <w:pPr>
        <w:spacing w:after="0" w:line="240" w:lineRule="auto"/>
        <w:rPr>
          <w:rFonts w:ascii="Arial" w:eastAsia="Times New Roman" w:hAnsi="Arial" w:cs="Times New Roman"/>
          <w:b/>
          <w:sz w:val="24"/>
          <w:szCs w:val="24"/>
          <w:lang w:eastAsia="en-GB"/>
        </w:rPr>
      </w:pPr>
    </w:p>
    <w:p w:rsidR="003F7AE5" w:rsidRPr="003F7AE5" w:rsidRDefault="003F7AE5" w:rsidP="003F7AE5">
      <w:pPr>
        <w:spacing w:after="0" w:line="240" w:lineRule="auto"/>
        <w:rPr>
          <w:rFonts w:ascii="Arial" w:eastAsia="Times New Roman" w:hAnsi="Arial" w:cs="Times New Roman"/>
          <w:b/>
          <w:sz w:val="24"/>
          <w:szCs w:val="24"/>
          <w:lang w:eastAsia="en-GB"/>
        </w:rPr>
      </w:pPr>
      <w:r w:rsidRPr="003F7AE5">
        <w:rPr>
          <w:rFonts w:ascii="Arial" w:eastAsia="Times New Roman" w:hAnsi="Arial" w:cs="Times New Roman"/>
          <w:b/>
          <w:sz w:val="24"/>
          <w:szCs w:val="24"/>
          <w:lang w:eastAsia="en-GB"/>
        </w:rPr>
        <w:t xml:space="preserve">GP </w:t>
      </w:r>
    </w:p>
    <w:p w:rsidR="003F7AE5" w:rsidRPr="003F7AE5" w:rsidRDefault="003F7AE5" w:rsidP="003F7AE5">
      <w:pPr>
        <w:spacing w:after="0" w:line="240" w:lineRule="auto"/>
        <w:rPr>
          <w:rFonts w:ascii="Arial" w:eastAsia="Times New Roman" w:hAnsi="Arial" w:cs="Times New Roman"/>
          <w:b/>
          <w:sz w:val="24"/>
          <w:szCs w:val="24"/>
          <w:lang w:eastAsia="en-GB"/>
        </w:rPr>
      </w:pPr>
    </w:p>
    <w:p w:rsidR="003F7AE5" w:rsidRPr="003F7AE5" w:rsidRDefault="003F7AE5" w:rsidP="003F7AE5">
      <w:pPr>
        <w:spacing w:after="0" w:line="240" w:lineRule="auto"/>
        <w:rPr>
          <w:rFonts w:ascii="Arial" w:eastAsia="Times New Roman" w:hAnsi="Arial" w:cs="Times New Roman"/>
          <w:b/>
          <w:sz w:val="24"/>
          <w:szCs w:val="24"/>
          <w:lang w:eastAsia="en-GB"/>
        </w:rPr>
      </w:pPr>
      <w:proofErr w:type="gramStart"/>
      <w:r w:rsidRPr="003F7AE5">
        <w:rPr>
          <w:rFonts w:ascii="Arial" w:eastAsia="Times New Roman" w:hAnsi="Arial" w:cs="Times New Roman"/>
          <w:b/>
          <w:sz w:val="24"/>
          <w:szCs w:val="24"/>
          <w:lang w:eastAsia="en-GB"/>
        </w:rPr>
        <w:t xml:space="preserve">STATUS </w:t>
      </w:r>
      <w:r w:rsidRPr="003F7AE5">
        <w:rPr>
          <w:rFonts w:ascii="Arial" w:eastAsia="Times New Roman" w:hAnsi="Arial" w:cs="Times New Roman"/>
          <w:sz w:val="24"/>
          <w:szCs w:val="24"/>
          <w:lang w:eastAsia="en-GB"/>
        </w:rPr>
        <w:t xml:space="preserve"> Informal</w:t>
      </w:r>
      <w:proofErr w:type="gramEnd"/>
      <w:r w:rsidRPr="003F7AE5">
        <w:rPr>
          <w:rFonts w:ascii="Arial" w:eastAsia="Times New Roman" w:hAnsi="Arial" w:cs="Times New Roman"/>
          <w:sz w:val="24"/>
          <w:szCs w:val="24"/>
          <w:lang w:eastAsia="en-GB"/>
        </w:rPr>
        <w:t>/formal</w:t>
      </w:r>
    </w:p>
    <w:p w:rsidR="003F7AE5" w:rsidRPr="003F7AE5" w:rsidRDefault="003F7AE5" w:rsidP="003F7AE5">
      <w:pPr>
        <w:spacing w:after="0" w:line="240" w:lineRule="auto"/>
        <w:rPr>
          <w:rFonts w:ascii="Arial" w:eastAsia="Times New Roman" w:hAnsi="Arial" w:cs="Times New Roman"/>
          <w:sz w:val="24"/>
          <w:szCs w:val="24"/>
          <w:lang w:eastAsia="en-GB"/>
        </w:rPr>
      </w:pPr>
    </w:p>
    <w:p w:rsidR="003F7AE5" w:rsidRPr="003F7AE5" w:rsidRDefault="003F7AE5" w:rsidP="003F7AE5">
      <w:pPr>
        <w:keepNext/>
        <w:spacing w:before="240" w:after="60" w:line="240" w:lineRule="auto"/>
        <w:outlineLvl w:val="1"/>
        <w:rPr>
          <w:rFonts w:ascii="Arial" w:eastAsia="Times New Roman" w:hAnsi="Arial" w:cs="Times New Roman"/>
          <w:b/>
          <w:bCs/>
          <w:iCs/>
          <w:sz w:val="24"/>
          <w:szCs w:val="28"/>
          <w:u w:val="single"/>
          <w:lang w:eastAsia="en-GB"/>
        </w:rPr>
      </w:pPr>
      <w:r w:rsidRPr="003F7AE5">
        <w:rPr>
          <w:rFonts w:ascii="Arial" w:eastAsia="Times New Roman" w:hAnsi="Arial" w:cs="Times New Roman"/>
          <w:b/>
          <w:bCs/>
          <w:iCs/>
          <w:sz w:val="24"/>
          <w:szCs w:val="28"/>
          <w:u w:val="single"/>
          <w:lang w:eastAsia="en-GB"/>
        </w:rPr>
        <w:t>PRESENTING COMPLAINT</w:t>
      </w:r>
    </w:p>
    <w:p w:rsidR="003F7AE5" w:rsidRPr="003F7AE5" w:rsidRDefault="003F7AE5" w:rsidP="003F7AE5">
      <w:pPr>
        <w:spacing w:after="0" w:line="240" w:lineRule="auto"/>
        <w:rPr>
          <w:rFonts w:ascii="Arial" w:eastAsia="Times New Roman" w:hAnsi="Arial" w:cs="Arial"/>
          <w:sz w:val="24"/>
          <w:szCs w:val="24"/>
          <w:lang w:eastAsia="en-GB"/>
        </w:rPr>
      </w:pPr>
    </w:p>
    <w:p w:rsidR="003F7AE5" w:rsidRPr="003F7AE5" w:rsidRDefault="003F7AE5" w:rsidP="003F7AE5">
      <w:pPr>
        <w:spacing w:after="0" w:line="240" w:lineRule="auto"/>
        <w:rPr>
          <w:rFonts w:ascii="Arial" w:eastAsia="Times New Roman" w:hAnsi="Arial" w:cs="Arial"/>
          <w:sz w:val="24"/>
          <w:szCs w:val="24"/>
          <w:lang w:eastAsia="en-GB"/>
        </w:rPr>
      </w:pPr>
      <w:r w:rsidRPr="003F7AE5">
        <w:rPr>
          <w:rFonts w:ascii="Arial" w:eastAsia="Times New Roman" w:hAnsi="Arial" w:cs="Arial"/>
          <w:sz w:val="24"/>
          <w:szCs w:val="24"/>
          <w:lang w:eastAsia="en-GB"/>
        </w:rPr>
        <w:t>What the patient says is wrong or what they have been referred about if they do not perceive that there is any problem.</w:t>
      </w:r>
    </w:p>
    <w:p w:rsidR="003F7AE5" w:rsidRPr="003F7AE5" w:rsidRDefault="003F7AE5" w:rsidP="003F7AE5">
      <w:pPr>
        <w:keepNext/>
        <w:spacing w:before="240" w:after="60" w:line="240" w:lineRule="auto"/>
        <w:outlineLvl w:val="1"/>
        <w:rPr>
          <w:rFonts w:ascii="Arial" w:eastAsia="Times New Roman" w:hAnsi="Arial" w:cs="Times New Roman"/>
          <w:b/>
          <w:bCs/>
          <w:iCs/>
          <w:sz w:val="24"/>
          <w:szCs w:val="28"/>
          <w:u w:val="single"/>
          <w:lang w:eastAsia="en-GB"/>
        </w:rPr>
      </w:pPr>
      <w:r w:rsidRPr="003F7AE5">
        <w:rPr>
          <w:rFonts w:ascii="Arial" w:eastAsia="Times New Roman" w:hAnsi="Arial" w:cs="Times New Roman"/>
          <w:b/>
          <w:bCs/>
          <w:iCs/>
          <w:sz w:val="24"/>
          <w:szCs w:val="28"/>
          <w:u w:val="single"/>
          <w:lang w:eastAsia="en-GB"/>
        </w:rPr>
        <w:t>HISTORY OF PRESENTING COMPLAINT</w:t>
      </w:r>
    </w:p>
    <w:p w:rsidR="003F7AE5" w:rsidRPr="003F7AE5" w:rsidRDefault="003F7AE5" w:rsidP="003F7AE5">
      <w:pPr>
        <w:spacing w:after="0" w:line="240" w:lineRule="auto"/>
        <w:rPr>
          <w:rFonts w:ascii="Arial" w:eastAsia="Times New Roman" w:hAnsi="Arial" w:cs="Times New Roman"/>
          <w:sz w:val="24"/>
          <w:szCs w:val="24"/>
          <w:lang w:eastAsia="en-GB"/>
        </w:rPr>
      </w:pPr>
    </w:p>
    <w:p w:rsidR="003F7AE5" w:rsidRPr="003F7AE5" w:rsidRDefault="003F7AE5" w:rsidP="003F7AE5">
      <w:pPr>
        <w:spacing w:after="0" w:line="240" w:lineRule="auto"/>
        <w:jc w:val="both"/>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Short history of the events leading up to referral. The symptoms described by the patient and those revealed by questioning. The severity and duration of each symptom, how it began and the course it took.  Consider the relevance of the absence of symptoms that might be expected in a symptom cluster.</w:t>
      </w:r>
    </w:p>
    <w:p w:rsidR="003F7AE5" w:rsidRPr="003F7AE5" w:rsidRDefault="003F7AE5" w:rsidP="003F7AE5">
      <w:pPr>
        <w:spacing w:after="0" w:line="240" w:lineRule="auto"/>
        <w:jc w:val="both"/>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Describe any signs that might suggest the likely presence of disease.  Relevant recent medication</w:t>
      </w:r>
    </w:p>
    <w:p w:rsidR="003F7AE5" w:rsidRPr="003F7AE5" w:rsidRDefault="003F7AE5" w:rsidP="003F7AE5">
      <w:pPr>
        <w:spacing w:after="0" w:line="240" w:lineRule="auto"/>
        <w:ind w:left="1440" w:hanging="1440"/>
        <w:rPr>
          <w:rFonts w:ascii="Arial" w:eastAsia="Times New Roman" w:hAnsi="Arial" w:cs="Times New Roman"/>
          <w:sz w:val="24"/>
          <w:szCs w:val="24"/>
          <w:lang w:eastAsia="en-GB"/>
        </w:rPr>
      </w:pPr>
    </w:p>
    <w:p w:rsidR="003F7AE5" w:rsidRPr="003F7AE5" w:rsidRDefault="003F7AE5" w:rsidP="003F7AE5">
      <w:pPr>
        <w:spacing w:after="0" w:line="240" w:lineRule="auto"/>
        <w:ind w:left="1440" w:hanging="1440"/>
        <w:rPr>
          <w:rFonts w:ascii="Arial" w:eastAsia="Times New Roman" w:hAnsi="Arial" w:cs="Times New Roman"/>
          <w:b/>
          <w:sz w:val="24"/>
          <w:szCs w:val="24"/>
          <w:u w:val="single"/>
          <w:lang w:eastAsia="en-GB"/>
        </w:rPr>
      </w:pPr>
      <w:r w:rsidRPr="003F7AE5">
        <w:rPr>
          <w:rFonts w:ascii="Arial" w:eastAsia="Times New Roman" w:hAnsi="Arial" w:cs="Times New Roman"/>
          <w:b/>
          <w:sz w:val="24"/>
          <w:szCs w:val="24"/>
          <w:u w:val="single"/>
          <w:lang w:eastAsia="en-GB"/>
        </w:rPr>
        <w:t>MEDICATION AND ALLERGIES</w:t>
      </w:r>
    </w:p>
    <w:p w:rsidR="003F7AE5" w:rsidRPr="003F7AE5" w:rsidRDefault="003F7AE5" w:rsidP="003F7AE5">
      <w:pPr>
        <w:spacing w:after="0" w:line="240" w:lineRule="auto"/>
        <w:rPr>
          <w:rFonts w:ascii="Arial" w:eastAsia="Times New Roman" w:hAnsi="Arial" w:cs="Times New Roman"/>
          <w:b/>
          <w:sz w:val="24"/>
          <w:szCs w:val="24"/>
          <w:u w:val="single"/>
          <w:lang w:eastAsia="en-GB"/>
        </w:rPr>
      </w:pPr>
    </w:p>
    <w:p w:rsidR="003F7AE5" w:rsidRPr="003F7AE5" w:rsidRDefault="003F7AE5" w:rsidP="003F7AE5">
      <w:pPr>
        <w:keepNext/>
        <w:spacing w:before="240" w:after="60" w:line="240" w:lineRule="auto"/>
        <w:outlineLvl w:val="2"/>
        <w:rPr>
          <w:rFonts w:ascii="Arial" w:eastAsia="Times New Roman" w:hAnsi="Arial" w:cs="Times New Roman"/>
          <w:b/>
          <w:bCs/>
          <w:sz w:val="24"/>
          <w:szCs w:val="26"/>
          <w:u w:val="single"/>
          <w:lang w:eastAsia="en-GB"/>
        </w:rPr>
      </w:pPr>
      <w:r w:rsidRPr="003F7AE5">
        <w:rPr>
          <w:rFonts w:ascii="Arial" w:eastAsia="Times New Roman" w:hAnsi="Arial" w:cs="Times New Roman"/>
          <w:b/>
          <w:bCs/>
          <w:sz w:val="24"/>
          <w:szCs w:val="26"/>
          <w:u w:val="single"/>
          <w:lang w:eastAsia="en-GB"/>
        </w:rPr>
        <w:t>PREVIOUS PSYCHIATRIC HISTORY</w:t>
      </w:r>
    </w:p>
    <w:p w:rsidR="003F7AE5" w:rsidRPr="003F7AE5" w:rsidRDefault="003F7AE5" w:rsidP="003F7AE5">
      <w:pPr>
        <w:spacing w:after="0" w:line="240" w:lineRule="auto"/>
        <w:ind w:left="1440" w:hanging="1440"/>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Record previous episodes of illness, their treatment, and duration.  Especially comment on any episodes requiring the use of the Mental Health Act.</w:t>
      </w:r>
    </w:p>
    <w:p w:rsidR="003F7AE5" w:rsidRPr="003F7AE5" w:rsidRDefault="003F7AE5" w:rsidP="003F7AE5">
      <w:pPr>
        <w:keepNext/>
        <w:spacing w:before="240" w:after="60" w:line="240" w:lineRule="auto"/>
        <w:outlineLvl w:val="2"/>
        <w:rPr>
          <w:rFonts w:ascii="Arial" w:eastAsia="Times New Roman" w:hAnsi="Arial" w:cs="Times New Roman"/>
          <w:b/>
          <w:bCs/>
          <w:sz w:val="24"/>
          <w:szCs w:val="26"/>
          <w:u w:val="single"/>
          <w:lang w:eastAsia="en-GB"/>
        </w:rPr>
      </w:pPr>
      <w:r w:rsidRPr="003F7AE5">
        <w:rPr>
          <w:rFonts w:ascii="Arial" w:eastAsia="Times New Roman" w:hAnsi="Arial" w:cs="Times New Roman"/>
          <w:b/>
          <w:bCs/>
          <w:sz w:val="24"/>
          <w:szCs w:val="26"/>
          <w:u w:val="single"/>
          <w:lang w:eastAsia="en-GB"/>
        </w:rPr>
        <w:t>PREVIOUS MEDICAL HISTORY</w:t>
      </w:r>
    </w:p>
    <w:p w:rsidR="003F7AE5" w:rsidRPr="003F7AE5" w:rsidRDefault="003F7AE5" w:rsidP="003F7AE5">
      <w:pPr>
        <w:spacing w:after="0" w:line="240" w:lineRule="auto"/>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Record all illnesses that have required medical attention, operations and hospital admissions.  Particular interest in head injuries, birth trauma and epilepsy.</w:t>
      </w:r>
    </w:p>
    <w:p w:rsidR="003F7AE5" w:rsidRPr="003F7AE5" w:rsidRDefault="003F7AE5" w:rsidP="003F7AE5">
      <w:pPr>
        <w:spacing w:after="0" w:line="240" w:lineRule="auto"/>
        <w:ind w:left="1440" w:hanging="1440"/>
        <w:rPr>
          <w:rFonts w:ascii="Arial" w:eastAsia="Times New Roman" w:hAnsi="Arial" w:cs="Times New Roman"/>
          <w:b/>
          <w:sz w:val="24"/>
          <w:szCs w:val="24"/>
          <w:u w:val="single"/>
          <w:lang w:eastAsia="en-GB"/>
        </w:rPr>
      </w:pPr>
    </w:p>
    <w:p w:rsidR="003F7AE5" w:rsidRPr="003F7AE5" w:rsidRDefault="003F7AE5" w:rsidP="003F7AE5">
      <w:pPr>
        <w:keepNext/>
        <w:spacing w:before="240" w:after="60" w:line="240" w:lineRule="auto"/>
        <w:outlineLvl w:val="2"/>
        <w:rPr>
          <w:rFonts w:ascii="Arial" w:eastAsia="Times New Roman" w:hAnsi="Arial" w:cs="Times New Roman"/>
          <w:b/>
          <w:bCs/>
          <w:sz w:val="24"/>
          <w:szCs w:val="26"/>
          <w:u w:val="single"/>
          <w:lang w:eastAsia="en-GB"/>
        </w:rPr>
      </w:pPr>
      <w:r w:rsidRPr="003F7AE5">
        <w:rPr>
          <w:rFonts w:ascii="Arial" w:eastAsia="Times New Roman" w:hAnsi="Arial" w:cs="Times New Roman"/>
          <w:b/>
          <w:bCs/>
          <w:sz w:val="24"/>
          <w:szCs w:val="26"/>
          <w:u w:val="single"/>
          <w:lang w:eastAsia="en-GB"/>
        </w:rPr>
        <w:t>FAMILY MEDICAL AND PSYCHIATRIC HISTORY</w:t>
      </w:r>
    </w:p>
    <w:p w:rsidR="003F7AE5" w:rsidRPr="003F7AE5" w:rsidRDefault="003F7AE5" w:rsidP="003F7AE5">
      <w:pPr>
        <w:spacing w:after="0" w:line="240" w:lineRule="auto"/>
        <w:ind w:left="1440" w:hanging="1440"/>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 xml:space="preserve">Parents /siblings: - relationships with them </w:t>
      </w:r>
      <w:proofErr w:type="spellStart"/>
      <w:r w:rsidRPr="003F7AE5">
        <w:rPr>
          <w:rFonts w:ascii="Arial" w:eastAsia="Times New Roman" w:hAnsi="Arial" w:cs="Times New Roman"/>
          <w:sz w:val="24"/>
          <w:szCs w:val="24"/>
          <w:lang w:eastAsia="en-GB"/>
        </w:rPr>
        <w:t>etc</w:t>
      </w:r>
      <w:proofErr w:type="spellEnd"/>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Family history of psychiatric and medical problems</w:t>
      </w:r>
    </w:p>
    <w:p w:rsidR="003F7AE5" w:rsidRPr="003F7AE5" w:rsidRDefault="003F7AE5" w:rsidP="003F7AE5">
      <w:pPr>
        <w:spacing w:after="0" w:line="240" w:lineRule="auto"/>
        <w:ind w:left="1440" w:hanging="1440"/>
        <w:rPr>
          <w:rFonts w:ascii="Arial" w:eastAsia="Times New Roman" w:hAnsi="Arial" w:cs="Times New Roman"/>
          <w:b/>
          <w:sz w:val="24"/>
          <w:szCs w:val="24"/>
          <w:u w:val="single"/>
          <w:lang w:eastAsia="en-GB"/>
        </w:rPr>
      </w:pPr>
    </w:p>
    <w:p w:rsidR="003F7AE5" w:rsidRPr="003F7AE5" w:rsidRDefault="003F7AE5" w:rsidP="003F7AE5">
      <w:pPr>
        <w:spacing w:after="0" w:line="240" w:lineRule="auto"/>
        <w:ind w:left="1440" w:hanging="1440"/>
        <w:rPr>
          <w:rFonts w:ascii="Arial" w:eastAsia="Times New Roman" w:hAnsi="Arial" w:cs="Times New Roman"/>
          <w:b/>
          <w:sz w:val="24"/>
          <w:szCs w:val="24"/>
          <w:u w:val="single"/>
          <w:lang w:eastAsia="en-GB"/>
        </w:rPr>
      </w:pPr>
      <w:r w:rsidRPr="003F7AE5">
        <w:rPr>
          <w:rFonts w:ascii="Arial" w:eastAsia="Times New Roman" w:hAnsi="Arial" w:cs="Times New Roman"/>
          <w:b/>
          <w:sz w:val="24"/>
          <w:szCs w:val="24"/>
          <w:u w:val="single"/>
          <w:lang w:eastAsia="en-GB"/>
        </w:rPr>
        <w:br w:type="page"/>
      </w:r>
      <w:r w:rsidRPr="003F7AE5">
        <w:rPr>
          <w:rFonts w:ascii="Arial" w:eastAsia="Times New Roman" w:hAnsi="Arial" w:cs="Times New Roman"/>
          <w:b/>
          <w:sz w:val="24"/>
          <w:szCs w:val="24"/>
          <w:u w:val="single"/>
          <w:lang w:eastAsia="en-GB"/>
        </w:rPr>
        <w:lastRenderedPageBreak/>
        <w:t>PERSONAL HISTORY</w:t>
      </w:r>
    </w:p>
    <w:p w:rsidR="003F7AE5" w:rsidRPr="003F7AE5" w:rsidRDefault="003F7AE5" w:rsidP="003F7AE5">
      <w:pPr>
        <w:spacing w:after="0" w:line="240" w:lineRule="auto"/>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b/>
          <w:sz w:val="24"/>
          <w:szCs w:val="24"/>
          <w:u w:val="single"/>
          <w:lang w:eastAsia="en-GB"/>
        </w:rPr>
      </w:pPr>
      <w:r w:rsidRPr="003F7AE5">
        <w:rPr>
          <w:rFonts w:ascii="Arial" w:eastAsia="Times New Roman" w:hAnsi="Arial" w:cs="Times New Roman"/>
          <w:sz w:val="24"/>
          <w:szCs w:val="24"/>
          <w:lang w:eastAsia="en-GB"/>
        </w:rPr>
        <w:t>Early development</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Childhood experiences</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Educational attainment</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Occupational history</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Relationship and marital history-children</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Sexual history</w:t>
      </w:r>
    </w:p>
    <w:p w:rsidR="003F7AE5" w:rsidRPr="003F7AE5" w:rsidRDefault="003F7AE5" w:rsidP="003F7AE5">
      <w:pPr>
        <w:spacing w:after="0" w:line="240" w:lineRule="auto"/>
        <w:ind w:left="2880" w:hanging="1440"/>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ab/>
      </w:r>
    </w:p>
    <w:p w:rsidR="003F7AE5" w:rsidRPr="003F7AE5" w:rsidRDefault="003F7AE5" w:rsidP="003F7AE5">
      <w:pPr>
        <w:spacing w:after="0" w:line="240" w:lineRule="auto"/>
        <w:rPr>
          <w:rFonts w:ascii="Arial" w:eastAsia="Times New Roman" w:hAnsi="Arial" w:cs="Times New Roman"/>
          <w:b/>
          <w:sz w:val="24"/>
          <w:szCs w:val="24"/>
          <w:u w:val="single"/>
          <w:lang w:eastAsia="en-GB"/>
        </w:rPr>
      </w:pPr>
      <w:r w:rsidRPr="003F7AE5">
        <w:rPr>
          <w:rFonts w:ascii="Arial" w:eastAsia="Times New Roman" w:hAnsi="Arial" w:cs="Times New Roman"/>
          <w:b/>
          <w:sz w:val="24"/>
          <w:szCs w:val="24"/>
          <w:u w:val="single"/>
          <w:lang w:eastAsia="en-GB"/>
        </w:rPr>
        <w:t>SOCIAL HISTORY</w:t>
      </w:r>
    </w:p>
    <w:p w:rsidR="003F7AE5" w:rsidRPr="003F7AE5" w:rsidRDefault="003F7AE5" w:rsidP="003F7AE5">
      <w:pPr>
        <w:spacing w:after="0" w:line="240" w:lineRule="auto"/>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Current social circumstances, accommodation, work, who lives with them, financial support, family/friends, interests and activities.</w:t>
      </w:r>
    </w:p>
    <w:p w:rsidR="003F7AE5" w:rsidRPr="003F7AE5" w:rsidRDefault="003F7AE5" w:rsidP="003F7AE5">
      <w:pPr>
        <w:spacing w:after="0" w:line="240" w:lineRule="auto"/>
        <w:ind w:firstLine="720"/>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b/>
          <w:sz w:val="24"/>
          <w:szCs w:val="24"/>
          <w:u w:val="single"/>
          <w:lang w:eastAsia="en-GB"/>
        </w:rPr>
      </w:pPr>
      <w:r w:rsidRPr="003F7AE5">
        <w:rPr>
          <w:rFonts w:ascii="Arial" w:eastAsia="Times New Roman" w:hAnsi="Arial" w:cs="Times New Roman"/>
          <w:b/>
          <w:sz w:val="24"/>
          <w:szCs w:val="24"/>
          <w:u w:val="single"/>
          <w:lang w:eastAsia="en-GB"/>
        </w:rPr>
        <w:t>DRUGS AND ALCHOL</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ab/>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 xml:space="preserve">Current and past use of alcohol / drugs.  Types, quantity, duration, whether this has led to any problems with withdrawal / dependence.  </w:t>
      </w:r>
    </w:p>
    <w:p w:rsidR="003F7AE5" w:rsidRPr="003F7AE5" w:rsidRDefault="003F7AE5" w:rsidP="003F7AE5">
      <w:pPr>
        <w:spacing w:after="0" w:line="240" w:lineRule="auto"/>
        <w:ind w:left="1440" w:hanging="1440"/>
        <w:rPr>
          <w:rFonts w:ascii="Arial" w:eastAsia="Times New Roman" w:hAnsi="Arial" w:cs="Times New Roman"/>
          <w:sz w:val="24"/>
          <w:szCs w:val="24"/>
          <w:lang w:eastAsia="en-GB"/>
        </w:rPr>
      </w:pPr>
    </w:p>
    <w:p w:rsidR="003F7AE5" w:rsidRPr="003F7AE5" w:rsidRDefault="003F7AE5" w:rsidP="003F7AE5">
      <w:pPr>
        <w:spacing w:after="0" w:line="240" w:lineRule="auto"/>
        <w:ind w:left="1440" w:hanging="1440"/>
        <w:rPr>
          <w:rFonts w:ascii="Arial" w:eastAsia="Times New Roman" w:hAnsi="Arial" w:cs="Times New Roman"/>
          <w:b/>
          <w:sz w:val="24"/>
          <w:szCs w:val="24"/>
          <w:u w:val="single"/>
          <w:lang w:eastAsia="en-GB"/>
        </w:rPr>
      </w:pPr>
      <w:r w:rsidRPr="003F7AE5">
        <w:rPr>
          <w:rFonts w:ascii="Arial" w:eastAsia="Times New Roman" w:hAnsi="Arial" w:cs="Times New Roman"/>
          <w:b/>
          <w:sz w:val="24"/>
          <w:szCs w:val="24"/>
          <w:u w:val="single"/>
          <w:lang w:eastAsia="en-GB"/>
        </w:rPr>
        <w:t>FORENSIC HISTORY</w:t>
      </w:r>
    </w:p>
    <w:p w:rsidR="003F7AE5" w:rsidRPr="003F7AE5" w:rsidRDefault="003F7AE5" w:rsidP="003F7AE5">
      <w:pPr>
        <w:spacing w:after="0" w:line="240" w:lineRule="auto"/>
        <w:ind w:left="1440" w:hanging="1440"/>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sz w:val="24"/>
          <w:szCs w:val="24"/>
          <w:u w:val="single"/>
          <w:lang w:eastAsia="en-GB"/>
        </w:rPr>
      </w:pPr>
      <w:r w:rsidRPr="003F7AE5">
        <w:rPr>
          <w:rFonts w:ascii="Arial" w:eastAsia="Times New Roman" w:hAnsi="Arial" w:cs="Times New Roman"/>
          <w:sz w:val="24"/>
          <w:szCs w:val="24"/>
          <w:lang w:eastAsia="en-GB"/>
        </w:rPr>
        <w:t>Record instances of contact with the police / criminal justice services leading to a charge or conviction.  State the charge / conviction and the outcome.  Also record any contact with forensic psychiatry.</w:t>
      </w:r>
    </w:p>
    <w:p w:rsidR="003F7AE5" w:rsidRPr="003F7AE5" w:rsidRDefault="003F7AE5" w:rsidP="003F7AE5">
      <w:pPr>
        <w:keepNext/>
        <w:spacing w:before="240" w:after="60" w:line="240" w:lineRule="auto"/>
        <w:outlineLvl w:val="3"/>
        <w:rPr>
          <w:rFonts w:ascii="Arial" w:eastAsia="Times New Roman" w:hAnsi="Arial" w:cs="Times New Roman"/>
          <w:bCs/>
          <w:sz w:val="24"/>
          <w:szCs w:val="28"/>
          <w:lang w:eastAsia="en-GB"/>
        </w:rPr>
      </w:pPr>
      <w:r w:rsidRPr="003F7AE5">
        <w:rPr>
          <w:rFonts w:ascii="Arial" w:eastAsia="Times New Roman" w:hAnsi="Arial" w:cs="Times New Roman"/>
          <w:b/>
          <w:bCs/>
          <w:sz w:val="24"/>
          <w:szCs w:val="28"/>
          <w:u w:val="single"/>
          <w:lang w:eastAsia="en-GB"/>
        </w:rPr>
        <w:t>PRE-MORBID PERSONALITY</w:t>
      </w:r>
    </w:p>
    <w:p w:rsidR="003F7AE5" w:rsidRPr="003F7AE5" w:rsidRDefault="003F7AE5" w:rsidP="003F7AE5">
      <w:pPr>
        <w:spacing w:after="0" w:line="240" w:lineRule="auto"/>
        <w:ind w:left="1440" w:hanging="1440"/>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Information of patient’s character prior to the illness.</w:t>
      </w:r>
    </w:p>
    <w:p w:rsidR="003F7AE5" w:rsidRPr="003F7AE5" w:rsidRDefault="003F7AE5" w:rsidP="003F7AE5">
      <w:pPr>
        <w:keepNext/>
        <w:spacing w:before="240" w:after="60" w:line="240" w:lineRule="auto"/>
        <w:outlineLvl w:val="2"/>
        <w:rPr>
          <w:rFonts w:ascii="Arial" w:eastAsia="Times New Roman" w:hAnsi="Arial" w:cs="Times New Roman"/>
          <w:b/>
          <w:bCs/>
          <w:sz w:val="24"/>
          <w:szCs w:val="26"/>
          <w:u w:val="single"/>
          <w:lang w:eastAsia="en-GB"/>
        </w:rPr>
      </w:pPr>
      <w:r w:rsidRPr="003F7AE5">
        <w:rPr>
          <w:rFonts w:ascii="Arial" w:eastAsia="Times New Roman" w:hAnsi="Arial" w:cs="Times New Roman"/>
          <w:b/>
          <w:bCs/>
          <w:sz w:val="24"/>
          <w:szCs w:val="26"/>
          <w:u w:val="single"/>
          <w:lang w:eastAsia="en-GB"/>
        </w:rPr>
        <w:t>MENTAL STATE EXAMINATION</w:t>
      </w:r>
    </w:p>
    <w:p w:rsidR="003F7AE5" w:rsidRPr="003F7AE5" w:rsidRDefault="003F7AE5" w:rsidP="003F7AE5">
      <w:pPr>
        <w:spacing w:after="0" w:line="240" w:lineRule="auto"/>
        <w:ind w:left="1440" w:hanging="1440"/>
        <w:rPr>
          <w:rFonts w:ascii="Arial" w:eastAsia="Times New Roman" w:hAnsi="Arial" w:cs="Times New Roman"/>
          <w:sz w:val="24"/>
          <w:szCs w:val="24"/>
          <w:lang w:eastAsia="en-GB"/>
        </w:rPr>
      </w:pP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Appearance &amp; Behaviour</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Mood – Subjective, Objective &amp; Affect</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Speech</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Thought-form</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Thought-content (delusions)</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Abnormal Perceptions</w:t>
      </w:r>
    </w:p>
    <w:p w:rsidR="003F7AE5" w:rsidRDefault="003F7AE5" w:rsidP="003F7AE5">
      <w:pPr>
        <w:spacing w:after="0" w:line="240" w:lineRule="auto"/>
        <w:rPr>
          <w:rFonts w:ascii="Arial" w:eastAsia="Times New Roman" w:hAnsi="Arial" w:cs="Times New Roman"/>
          <w:sz w:val="24"/>
          <w:szCs w:val="24"/>
          <w:lang w:eastAsia="en-GB"/>
        </w:rPr>
      </w:pPr>
      <w:r>
        <w:rPr>
          <w:rFonts w:ascii="Arial" w:eastAsia="Times New Roman" w:hAnsi="Arial" w:cs="Times New Roman"/>
          <w:sz w:val="24"/>
          <w:szCs w:val="24"/>
          <w:lang w:eastAsia="en-GB"/>
        </w:rPr>
        <w:t xml:space="preserve">Thoughts of </w:t>
      </w:r>
      <w:proofErr w:type="spellStart"/>
      <w:r>
        <w:rPr>
          <w:rFonts w:ascii="Arial" w:eastAsia="Times New Roman" w:hAnsi="Arial" w:cs="Times New Roman"/>
          <w:sz w:val="24"/>
          <w:szCs w:val="24"/>
          <w:lang w:eastAsia="en-GB"/>
        </w:rPr>
        <w:t>self harm</w:t>
      </w:r>
      <w:proofErr w:type="spellEnd"/>
    </w:p>
    <w:p w:rsidR="003F7AE5" w:rsidRDefault="003F7AE5" w:rsidP="003F7AE5">
      <w:pPr>
        <w:spacing w:after="0" w:line="240" w:lineRule="auto"/>
        <w:rPr>
          <w:rFonts w:ascii="Arial" w:eastAsia="Times New Roman" w:hAnsi="Arial" w:cs="Times New Roman"/>
          <w:sz w:val="24"/>
          <w:szCs w:val="24"/>
          <w:lang w:eastAsia="en-GB"/>
        </w:rPr>
      </w:pPr>
      <w:r>
        <w:rPr>
          <w:rFonts w:ascii="Arial" w:eastAsia="Times New Roman" w:hAnsi="Arial" w:cs="Times New Roman"/>
          <w:sz w:val="24"/>
          <w:szCs w:val="24"/>
          <w:lang w:eastAsia="en-GB"/>
        </w:rPr>
        <w:t>Suicidal and homicidal ideation</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Insight</w:t>
      </w:r>
    </w:p>
    <w:p w:rsidR="003F7AE5" w:rsidRPr="003F7AE5" w:rsidRDefault="003F7AE5" w:rsidP="003F7AE5">
      <w:pPr>
        <w:spacing w:after="0" w:line="240" w:lineRule="auto"/>
        <w:rPr>
          <w:rFonts w:ascii="Arial" w:eastAsia="Times New Roman" w:hAnsi="Arial" w:cs="Times New Roman"/>
          <w:sz w:val="24"/>
          <w:szCs w:val="24"/>
          <w:lang w:eastAsia="en-GB"/>
        </w:rPr>
      </w:pPr>
      <w:r w:rsidRPr="003F7AE5">
        <w:rPr>
          <w:rFonts w:ascii="Arial" w:eastAsia="Times New Roman" w:hAnsi="Arial" w:cs="Times New Roman"/>
          <w:sz w:val="24"/>
          <w:szCs w:val="24"/>
          <w:lang w:eastAsia="en-GB"/>
        </w:rPr>
        <w:t xml:space="preserve">Cognition </w:t>
      </w:r>
    </w:p>
    <w:sectPr w:rsidR="003F7AE5" w:rsidRPr="003F7A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AE5"/>
    <w:rsid w:val="003F7AE5"/>
    <w:rsid w:val="00A13C7D"/>
    <w:rsid w:val="00DA66BC"/>
    <w:rsid w:val="00E93F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FAA54C-8360-4BCC-AB83-F5AE9A9F5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7A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7A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2208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men270</dc:creator>
  <cp:lastModifiedBy>Angela McCaskill</cp:lastModifiedBy>
  <cp:revision>2</cp:revision>
  <dcterms:created xsi:type="dcterms:W3CDTF">2019-01-03T10:54:00Z</dcterms:created>
  <dcterms:modified xsi:type="dcterms:W3CDTF">2019-01-03T10:54:00Z</dcterms:modified>
</cp:coreProperties>
</file>